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5F91" w:rsidRPr="00047F69" w:rsidRDefault="00EB5F91" w:rsidP="00EB5F91">
      <w:pPr>
        <w:spacing w:after="0" w:line="240" w:lineRule="auto"/>
        <w:jc w:val="both"/>
        <w:rPr>
          <w:rFonts w:ascii="Times New Roman" w:eastAsia="Times New Roman" w:hAnsi="Times New Roman" w:cs="Times New Roman"/>
          <w:bCs/>
          <w:color w:val="FF0000"/>
          <w:sz w:val="28"/>
          <w:szCs w:val="28"/>
          <w:shd w:val="clear" w:color="auto" w:fill="FFFFFF"/>
          <w:lang w:eastAsia="ru-RU"/>
        </w:rPr>
      </w:pPr>
      <w:r w:rsidRPr="0089620B">
        <w:rPr>
          <w:rFonts w:ascii="Times New Roman" w:eastAsia="Times New Roman" w:hAnsi="Times New Roman" w:cs="Times New Roman"/>
          <w:b/>
          <w:bCs/>
          <w:sz w:val="28"/>
          <w:szCs w:val="28"/>
          <w:lang w:eastAsia="ru-RU"/>
        </w:rPr>
        <w:t xml:space="preserve">Лекция </w:t>
      </w:r>
      <w:r>
        <w:rPr>
          <w:rFonts w:ascii="Times New Roman" w:eastAsia="Times New Roman" w:hAnsi="Times New Roman" w:cs="Times New Roman"/>
          <w:b/>
          <w:bCs/>
          <w:sz w:val="28"/>
          <w:szCs w:val="28"/>
          <w:lang w:eastAsia="ru-RU"/>
        </w:rPr>
        <w:t xml:space="preserve">2 </w:t>
      </w:r>
      <w:r w:rsidRPr="00ED1FFB">
        <w:rPr>
          <w:rStyle w:val="a4"/>
          <w:rFonts w:ascii="Times New Roman" w:hAnsi="Times New Roman" w:cs="Times New Roman"/>
          <w:sz w:val="28"/>
          <w:szCs w:val="28"/>
        </w:rPr>
        <w:t>Охрана литосферы</w:t>
      </w:r>
    </w:p>
    <w:p w:rsidR="00EB5F91" w:rsidRPr="00146554" w:rsidRDefault="00EB5F91" w:rsidP="00EB5F91">
      <w:pPr>
        <w:pStyle w:val="a3"/>
        <w:shd w:val="clear" w:color="auto" w:fill="FFFFFF"/>
        <w:ind w:right="335"/>
        <w:jc w:val="both"/>
        <w:rPr>
          <w:rFonts w:ascii="Times New Roman" w:eastAsia="Times New Roman" w:hAnsi="Times New Roman" w:cs="Times New Roman"/>
          <w:sz w:val="28"/>
          <w:szCs w:val="28"/>
        </w:rPr>
      </w:pPr>
      <w:r w:rsidRPr="00146554">
        <w:rPr>
          <w:rFonts w:ascii="Times New Roman" w:hAnsi="Times New Roman" w:cs="Times New Roman"/>
          <w:sz w:val="28"/>
          <w:szCs w:val="28"/>
        </w:rPr>
        <w:t>Литосфера является основанием для жизнедеятельности человека. Она может загрязняться и через атмосферу, и через гидросферу, и непосредственно за счет попадания загрязнителей или разрушительного воздействия антропогенных факторов.</w:t>
      </w:r>
    </w:p>
    <w:p w:rsidR="00EB5F91" w:rsidRPr="00146554" w:rsidRDefault="00EB5F91" w:rsidP="00EB5F91">
      <w:pPr>
        <w:pStyle w:val="a3"/>
        <w:shd w:val="clear" w:color="auto" w:fill="FFFFFF"/>
        <w:ind w:right="335"/>
        <w:jc w:val="both"/>
        <w:rPr>
          <w:rFonts w:ascii="Times New Roman" w:hAnsi="Times New Roman" w:cs="Times New Roman"/>
          <w:sz w:val="28"/>
          <w:szCs w:val="28"/>
        </w:rPr>
      </w:pPr>
      <w:r w:rsidRPr="00146554">
        <w:rPr>
          <w:rFonts w:ascii="Times New Roman" w:hAnsi="Times New Roman" w:cs="Times New Roman"/>
          <w:sz w:val="28"/>
          <w:szCs w:val="28"/>
        </w:rPr>
        <w:t>Главным загрязнителем поверхностных слоев литосферы являются твердые отходы, в компактных массах получающиеся в быту и на производстве (сыпучие или монолитные массы достаточно крупных размеров). Так, в нашей стране ежегодно образуется более 12 млрд. тонн таких отходов. Наибольшее количество твердых отходов получается в энергетике (теплоэнергетике), черной и цветной металлургии, горнодобывающей, лесной, деревообрабатывающей и химической отраслях.</w:t>
      </w:r>
    </w:p>
    <w:p w:rsidR="00EB5F91" w:rsidRPr="00146554" w:rsidRDefault="00EB5F91" w:rsidP="00EB5F91">
      <w:pPr>
        <w:pStyle w:val="a3"/>
        <w:shd w:val="clear" w:color="auto" w:fill="FFFFFF"/>
        <w:ind w:right="335"/>
        <w:jc w:val="both"/>
        <w:rPr>
          <w:rFonts w:ascii="Times New Roman" w:hAnsi="Times New Roman" w:cs="Times New Roman"/>
          <w:sz w:val="28"/>
          <w:szCs w:val="28"/>
        </w:rPr>
      </w:pPr>
      <w:r w:rsidRPr="00146554">
        <w:rPr>
          <w:rFonts w:ascii="Times New Roman" w:hAnsi="Times New Roman" w:cs="Times New Roman"/>
          <w:sz w:val="28"/>
          <w:szCs w:val="28"/>
        </w:rPr>
        <w:t>Твердые отходы необходимо удалять, складировать, утилизировать. Затраты на хранение, удаление, перемещение отходов составляют 0,1 часть готовой продукции, а под отвалами, свалками и полигонами твердых отходов занят 1 млн. га земли. Отходы не только занимают полезную территорию, но и отравляют окружающую природную среду продуктами своего разложения или превращения в другие соединения, загрязняют среду за счет перемещения с потоками воздуха или воды, образуя с последней либо растворы, либо водные суспензии.</w:t>
      </w:r>
    </w:p>
    <w:p w:rsidR="00EB5F91" w:rsidRPr="00146554" w:rsidRDefault="00EB5F91" w:rsidP="00EB5F91">
      <w:pPr>
        <w:pStyle w:val="a3"/>
        <w:shd w:val="clear" w:color="auto" w:fill="FFFFFF"/>
        <w:ind w:right="335"/>
        <w:jc w:val="both"/>
        <w:rPr>
          <w:rFonts w:ascii="Times New Roman" w:hAnsi="Times New Roman" w:cs="Times New Roman"/>
          <w:sz w:val="28"/>
          <w:szCs w:val="28"/>
        </w:rPr>
      </w:pPr>
      <w:r w:rsidRPr="00146554">
        <w:rPr>
          <w:rFonts w:ascii="Times New Roman" w:hAnsi="Times New Roman" w:cs="Times New Roman"/>
          <w:sz w:val="28"/>
          <w:szCs w:val="28"/>
        </w:rPr>
        <w:t>Отходы наносят столь существенный вред вследствие неправильного к ним отношения. Еще Д. И. Менделеев отмечал, что в производстве нет отходов, а имеется неиспользованное сырье. Следовательно, важнейшим природоохранным мероприятием (вернее, направлением деятельности) является разработка способов утилизации твердых отходов, превращение отходов в источник вторичного сырья, а также последующая их утилизация.</w:t>
      </w:r>
    </w:p>
    <w:p w:rsidR="00EB5F91" w:rsidRPr="00146554" w:rsidRDefault="00EB5F91" w:rsidP="00EB5F91">
      <w:pPr>
        <w:pStyle w:val="a3"/>
        <w:shd w:val="clear" w:color="auto" w:fill="FFFFFF"/>
        <w:ind w:right="335"/>
        <w:jc w:val="both"/>
        <w:rPr>
          <w:rFonts w:ascii="Times New Roman" w:hAnsi="Times New Roman" w:cs="Times New Roman"/>
          <w:sz w:val="28"/>
          <w:szCs w:val="28"/>
        </w:rPr>
      </w:pPr>
      <w:r w:rsidRPr="00146554">
        <w:rPr>
          <w:rFonts w:ascii="Times New Roman" w:hAnsi="Times New Roman" w:cs="Times New Roman"/>
          <w:sz w:val="28"/>
          <w:szCs w:val="28"/>
        </w:rPr>
        <w:t>Примером такого подхода является использование отходов металлообработки, вышедшего из строя металлического оборудования, станков, машин в производстве стали, при этом сталь, изготовленная из металлолома, вдвое дешевле стали из природной руды.</w:t>
      </w:r>
    </w:p>
    <w:p w:rsidR="00EB5F91" w:rsidRPr="00146554" w:rsidRDefault="00EB5F91" w:rsidP="00EB5F91">
      <w:pPr>
        <w:pStyle w:val="a3"/>
        <w:shd w:val="clear" w:color="auto" w:fill="FFFFFF"/>
        <w:ind w:right="335"/>
        <w:jc w:val="both"/>
        <w:rPr>
          <w:rFonts w:ascii="Times New Roman" w:hAnsi="Times New Roman" w:cs="Times New Roman"/>
          <w:sz w:val="28"/>
          <w:szCs w:val="28"/>
        </w:rPr>
      </w:pPr>
      <w:r w:rsidRPr="00146554">
        <w:rPr>
          <w:rFonts w:ascii="Times New Roman" w:hAnsi="Times New Roman" w:cs="Times New Roman"/>
          <w:sz w:val="28"/>
          <w:szCs w:val="28"/>
        </w:rPr>
        <w:t>Широко применяется макулатура (использованная бумага) для производства картона и специальных сортов бумаги, что, во-первых, снижает уровень загрязнения среды, во-вторых, понижает себестоимость продукции и, в-третьих, позволяет сохранить лесные богатства и использовать их с большей эффективностью.</w:t>
      </w:r>
    </w:p>
    <w:p w:rsidR="00EB5F91" w:rsidRPr="00146554" w:rsidRDefault="00EB5F91" w:rsidP="00EB5F91">
      <w:pPr>
        <w:pStyle w:val="a3"/>
        <w:shd w:val="clear" w:color="auto" w:fill="FFFFFF"/>
        <w:ind w:right="335"/>
        <w:jc w:val="both"/>
        <w:rPr>
          <w:rFonts w:ascii="Times New Roman" w:hAnsi="Times New Roman" w:cs="Times New Roman"/>
          <w:sz w:val="28"/>
          <w:szCs w:val="28"/>
        </w:rPr>
      </w:pPr>
      <w:r w:rsidRPr="00146554">
        <w:rPr>
          <w:rFonts w:ascii="Times New Roman" w:hAnsi="Times New Roman" w:cs="Times New Roman"/>
          <w:sz w:val="28"/>
          <w:szCs w:val="28"/>
        </w:rPr>
        <w:lastRenderedPageBreak/>
        <w:t>Итак, первым направлением природоохранной деятельности в области ликвидации отрицательного воздействия твердых отходов является их утилизация и использование как источника вторичного сырья.</w:t>
      </w:r>
    </w:p>
    <w:p w:rsidR="00EB5F91" w:rsidRPr="00146554" w:rsidRDefault="00EB5F91" w:rsidP="00EB5F91">
      <w:pPr>
        <w:pStyle w:val="a3"/>
        <w:shd w:val="clear" w:color="auto" w:fill="FFFFFF"/>
        <w:ind w:right="335"/>
        <w:jc w:val="both"/>
        <w:rPr>
          <w:rFonts w:ascii="Times New Roman" w:hAnsi="Times New Roman" w:cs="Times New Roman"/>
          <w:sz w:val="28"/>
          <w:szCs w:val="28"/>
        </w:rPr>
      </w:pPr>
      <w:r w:rsidRPr="00146554">
        <w:rPr>
          <w:rFonts w:ascii="Times New Roman" w:hAnsi="Times New Roman" w:cs="Times New Roman"/>
          <w:sz w:val="28"/>
          <w:szCs w:val="28"/>
        </w:rPr>
        <w:t xml:space="preserve">Вторым направлениям является использование крупнотоннажных отходов для рекультивации земель. В Казахстане в результате горнодобывающих работ ежегодно образуется до 2 млрд. тонн «вскрышных» пород, т. е. твердых отходов, образованных верхними слоями литосферы (включая и почву). Эти отходы практически безвредны для среды обитания и содержат ценные вещества, необходимые для протекания естественных экологических процессов. Поэтому их можно применять для </w:t>
      </w:r>
      <w:proofErr w:type="spellStart"/>
      <w:r w:rsidRPr="00146554">
        <w:rPr>
          <w:rFonts w:ascii="Times New Roman" w:hAnsi="Times New Roman" w:cs="Times New Roman"/>
          <w:sz w:val="28"/>
          <w:szCs w:val="28"/>
        </w:rPr>
        <w:t>рекультива</w:t>
      </w:r>
      <w:proofErr w:type="spellEnd"/>
      <w:r w:rsidRPr="00146554">
        <w:rPr>
          <w:rFonts w:ascii="Times New Roman" w:hAnsi="Times New Roman" w:cs="Times New Roman"/>
          <w:sz w:val="28"/>
          <w:szCs w:val="28"/>
        </w:rPr>
        <w:t xml:space="preserve"> </w:t>
      </w:r>
      <w:proofErr w:type="gramStart"/>
      <w:r w:rsidRPr="00146554">
        <w:rPr>
          <w:rFonts w:ascii="Times New Roman" w:hAnsi="Times New Roman" w:cs="Times New Roman"/>
          <w:sz w:val="28"/>
          <w:szCs w:val="28"/>
        </w:rPr>
        <w:t>-</w:t>
      </w:r>
      <w:proofErr w:type="spellStart"/>
      <w:r w:rsidRPr="00146554">
        <w:rPr>
          <w:rFonts w:ascii="Times New Roman" w:hAnsi="Times New Roman" w:cs="Times New Roman"/>
          <w:sz w:val="28"/>
          <w:szCs w:val="28"/>
        </w:rPr>
        <w:t>ц</w:t>
      </w:r>
      <w:proofErr w:type="gramEnd"/>
      <w:r w:rsidRPr="00146554">
        <w:rPr>
          <w:rFonts w:ascii="Times New Roman" w:hAnsi="Times New Roman" w:cs="Times New Roman"/>
          <w:sz w:val="28"/>
          <w:szCs w:val="28"/>
        </w:rPr>
        <w:t>ии</w:t>
      </w:r>
      <w:proofErr w:type="spellEnd"/>
      <w:r w:rsidRPr="00146554">
        <w:rPr>
          <w:rFonts w:ascii="Times New Roman" w:hAnsi="Times New Roman" w:cs="Times New Roman"/>
          <w:sz w:val="28"/>
          <w:szCs w:val="28"/>
        </w:rPr>
        <w:t xml:space="preserve"> земель, планирования территорий, отсыпки дорог, дамб, засыпки оврагов и т. д. Это направление утилизации таких отходов перспективно, так как в настоящее время утилизируется только 10% получающихся отходов, а необходимость работ по восстановлению испорченных человеком ландшафтов очень велика.</w:t>
      </w:r>
    </w:p>
    <w:p w:rsidR="00EB5F91" w:rsidRPr="00146554" w:rsidRDefault="00EB5F91" w:rsidP="00EB5F91">
      <w:pPr>
        <w:pStyle w:val="a3"/>
        <w:shd w:val="clear" w:color="auto" w:fill="FFFFFF"/>
        <w:ind w:right="335"/>
        <w:jc w:val="both"/>
        <w:rPr>
          <w:rFonts w:ascii="Times New Roman" w:hAnsi="Times New Roman" w:cs="Times New Roman"/>
          <w:sz w:val="28"/>
          <w:szCs w:val="28"/>
        </w:rPr>
      </w:pPr>
      <w:r w:rsidRPr="00146554">
        <w:rPr>
          <w:rFonts w:ascii="Times New Roman" w:hAnsi="Times New Roman" w:cs="Times New Roman"/>
          <w:sz w:val="28"/>
          <w:szCs w:val="28"/>
        </w:rPr>
        <w:t xml:space="preserve">Третьим направлением утилизации твердых отходов является </w:t>
      </w:r>
      <w:proofErr w:type="spellStart"/>
      <w:proofErr w:type="gramStart"/>
      <w:r w:rsidRPr="00146554">
        <w:rPr>
          <w:rFonts w:ascii="Times New Roman" w:hAnsi="Times New Roman" w:cs="Times New Roman"/>
          <w:sz w:val="28"/>
          <w:szCs w:val="28"/>
        </w:rPr>
        <w:t>использо</w:t>
      </w:r>
      <w:proofErr w:type="spellEnd"/>
      <w:r w:rsidRPr="00146554">
        <w:rPr>
          <w:rFonts w:ascii="Times New Roman" w:hAnsi="Times New Roman" w:cs="Times New Roman"/>
          <w:sz w:val="28"/>
          <w:szCs w:val="28"/>
        </w:rPr>
        <w:t xml:space="preserve"> - </w:t>
      </w:r>
      <w:proofErr w:type="spellStart"/>
      <w:r w:rsidRPr="00146554">
        <w:rPr>
          <w:rFonts w:ascii="Times New Roman" w:hAnsi="Times New Roman" w:cs="Times New Roman"/>
          <w:sz w:val="28"/>
          <w:szCs w:val="28"/>
        </w:rPr>
        <w:t>вание</w:t>
      </w:r>
      <w:proofErr w:type="spellEnd"/>
      <w:proofErr w:type="gramEnd"/>
      <w:r w:rsidRPr="00146554">
        <w:rPr>
          <w:rFonts w:ascii="Times New Roman" w:hAnsi="Times New Roman" w:cs="Times New Roman"/>
          <w:sz w:val="28"/>
          <w:szCs w:val="28"/>
        </w:rPr>
        <w:t xml:space="preserve"> их в строительстве. Строительная индустрия - одна из немногих отраслей хозяйства, способная переработать даже такие отходы, которые невозможно утилизировать в других сферах промышленной деятельности. Это связано с тем, что ряд </w:t>
      </w:r>
      <w:proofErr w:type="spellStart"/>
      <w:r w:rsidRPr="00146554">
        <w:rPr>
          <w:rFonts w:ascii="Times New Roman" w:hAnsi="Times New Roman" w:cs="Times New Roman"/>
          <w:sz w:val="28"/>
          <w:szCs w:val="28"/>
        </w:rPr>
        <w:t>многотоннажных</w:t>
      </w:r>
      <w:proofErr w:type="spellEnd"/>
      <w:r w:rsidRPr="00146554">
        <w:rPr>
          <w:rFonts w:ascii="Times New Roman" w:hAnsi="Times New Roman" w:cs="Times New Roman"/>
          <w:sz w:val="28"/>
          <w:szCs w:val="28"/>
        </w:rPr>
        <w:t xml:space="preserve"> отходов по составу близок к соединениям, используемым в строительстве в качестве вяжущих, или может оказывать на свойства строительных материалов положительное воздействие. Рассмотрим некоторые примеры.</w:t>
      </w:r>
    </w:p>
    <w:p w:rsidR="00EB5F91" w:rsidRPr="00146554" w:rsidRDefault="00EB5F91" w:rsidP="00EB5F91">
      <w:pPr>
        <w:pStyle w:val="a3"/>
        <w:shd w:val="clear" w:color="auto" w:fill="FFFFFF"/>
        <w:ind w:right="335"/>
        <w:jc w:val="both"/>
        <w:rPr>
          <w:rFonts w:ascii="Times New Roman" w:hAnsi="Times New Roman" w:cs="Times New Roman"/>
          <w:sz w:val="28"/>
          <w:szCs w:val="28"/>
        </w:rPr>
      </w:pPr>
      <w:r w:rsidRPr="00146554">
        <w:rPr>
          <w:rFonts w:ascii="Times New Roman" w:hAnsi="Times New Roman" w:cs="Times New Roman"/>
          <w:sz w:val="28"/>
          <w:szCs w:val="28"/>
        </w:rPr>
        <w:t xml:space="preserve">Золы и шлаки ТЭС по своему составу напоминают состав цементного клинкера, что позволяет применять их как добавки </w:t>
      </w:r>
      <w:proofErr w:type="gramStart"/>
      <w:r w:rsidRPr="00146554">
        <w:rPr>
          <w:rFonts w:ascii="Times New Roman" w:hAnsi="Times New Roman" w:cs="Times New Roman"/>
          <w:sz w:val="28"/>
          <w:szCs w:val="28"/>
        </w:rPr>
        <w:t>к</w:t>
      </w:r>
      <w:proofErr w:type="gramEnd"/>
      <w:r w:rsidRPr="00146554">
        <w:rPr>
          <w:rFonts w:ascii="Times New Roman" w:hAnsi="Times New Roman" w:cs="Times New Roman"/>
          <w:sz w:val="28"/>
          <w:szCs w:val="28"/>
        </w:rPr>
        <w:t xml:space="preserve"> минеральным вяжущим после предварительного измельчения. Крупные куски шлаков можно использовать в качестве заполнителей.</w:t>
      </w:r>
    </w:p>
    <w:p w:rsidR="00EB5F91" w:rsidRPr="00146554" w:rsidRDefault="00EB5F91" w:rsidP="00EB5F91">
      <w:pPr>
        <w:pStyle w:val="a3"/>
        <w:shd w:val="clear" w:color="auto" w:fill="FFFFFF"/>
        <w:ind w:right="335"/>
        <w:jc w:val="both"/>
        <w:rPr>
          <w:rFonts w:ascii="Times New Roman" w:hAnsi="Times New Roman" w:cs="Times New Roman"/>
          <w:sz w:val="28"/>
          <w:szCs w:val="28"/>
        </w:rPr>
      </w:pPr>
      <w:r w:rsidRPr="00146554">
        <w:rPr>
          <w:rFonts w:ascii="Times New Roman" w:hAnsi="Times New Roman" w:cs="Times New Roman"/>
          <w:sz w:val="28"/>
          <w:szCs w:val="28"/>
        </w:rPr>
        <w:t>Установлено, что крупнотоннажный отход содового производства — хлорид кальция - оказывает положительное воздействие на прочность искусственного цементного камня, поэтому его можно применять как добавку в бетон.</w:t>
      </w:r>
    </w:p>
    <w:p w:rsidR="00EB5F91" w:rsidRPr="00146554" w:rsidRDefault="00EB5F91" w:rsidP="00EB5F91">
      <w:pPr>
        <w:pStyle w:val="a3"/>
        <w:shd w:val="clear" w:color="auto" w:fill="FFFFFF"/>
        <w:ind w:right="335"/>
        <w:jc w:val="both"/>
        <w:rPr>
          <w:rFonts w:ascii="Times New Roman" w:hAnsi="Times New Roman" w:cs="Times New Roman"/>
          <w:sz w:val="28"/>
          <w:szCs w:val="28"/>
        </w:rPr>
      </w:pPr>
      <w:r w:rsidRPr="00146554">
        <w:rPr>
          <w:rFonts w:ascii="Times New Roman" w:hAnsi="Times New Roman" w:cs="Times New Roman"/>
          <w:sz w:val="28"/>
          <w:szCs w:val="28"/>
        </w:rPr>
        <w:t xml:space="preserve">Сточные воды, содержащие соли хрома(VI), можно использовать как воды </w:t>
      </w:r>
      <w:proofErr w:type="spellStart"/>
      <w:r w:rsidRPr="00146554">
        <w:rPr>
          <w:rFonts w:ascii="Times New Roman" w:hAnsi="Times New Roman" w:cs="Times New Roman"/>
          <w:sz w:val="28"/>
          <w:szCs w:val="28"/>
        </w:rPr>
        <w:t>затворения</w:t>
      </w:r>
      <w:proofErr w:type="spellEnd"/>
      <w:r w:rsidRPr="00146554">
        <w:rPr>
          <w:rFonts w:ascii="Times New Roman" w:hAnsi="Times New Roman" w:cs="Times New Roman"/>
          <w:sz w:val="28"/>
          <w:szCs w:val="28"/>
        </w:rPr>
        <w:t xml:space="preserve"> при изготовлении бетонов, потому что эти соли замедляют коррозию арматуры в железобетоне.</w:t>
      </w:r>
    </w:p>
    <w:p w:rsidR="00EB5F91" w:rsidRPr="00146554" w:rsidRDefault="00EB5F91" w:rsidP="00EB5F91">
      <w:pPr>
        <w:pStyle w:val="a3"/>
        <w:shd w:val="clear" w:color="auto" w:fill="FFFFFF"/>
        <w:ind w:right="335"/>
        <w:jc w:val="both"/>
        <w:rPr>
          <w:rFonts w:ascii="Times New Roman" w:hAnsi="Times New Roman" w:cs="Times New Roman"/>
          <w:sz w:val="28"/>
          <w:szCs w:val="28"/>
        </w:rPr>
      </w:pPr>
      <w:r w:rsidRPr="00146554">
        <w:rPr>
          <w:rFonts w:ascii="Times New Roman" w:hAnsi="Times New Roman" w:cs="Times New Roman"/>
          <w:sz w:val="28"/>
          <w:szCs w:val="28"/>
        </w:rPr>
        <w:t xml:space="preserve">Как добавку в </w:t>
      </w:r>
      <w:proofErr w:type="gramStart"/>
      <w:r w:rsidRPr="00146554">
        <w:rPr>
          <w:rFonts w:ascii="Times New Roman" w:hAnsi="Times New Roman" w:cs="Times New Roman"/>
          <w:sz w:val="28"/>
          <w:szCs w:val="28"/>
        </w:rPr>
        <w:t>органические</w:t>
      </w:r>
      <w:proofErr w:type="gramEnd"/>
      <w:r w:rsidRPr="00146554">
        <w:rPr>
          <w:rFonts w:ascii="Times New Roman" w:hAnsi="Times New Roman" w:cs="Times New Roman"/>
          <w:sz w:val="28"/>
          <w:szCs w:val="28"/>
        </w:rPr>
        <w:t xml:space="preserve"> вяжущие можно применять отработанный полиэтилен.</w:t>
      </w:r>
    </w:p>
    <w:p w:rsidR="00EB5F91" w:rsidRPr="00146554" w:rsidRDefault="00EB5F91" w:rsidP="00EB5F91">
      <w:pPr>
        <w:pStyle w:val="a3"/>
        <w:shd w:val="clear" w:color="auto" w:fill="FFFFFF"/>
        <w:ind w:right="335"/>
        <w:jc w:val="both"/>
        <w:rPr>
          <w:rFonts w:ascii="Times New Roman" w:hAnsi="Times New Roman" w:cs="Times New Roman"/>
          <w:sz w:val="28"/>
          <w:szCs w:val="28"/>
        </w:rPr>
      </w:pPr>
      <w:r w:rsidRPr="00146554">
        <w:rPr>
          <w:rFonts w:ascii="Times New Roman" w:hAnsi="Times New Roman" w:cs="Times New Roman"/>
          <w:sz w:val="28"/>
          <w:szCs w:val="28"/>
        </w:rPr>
        <w:t xml:space="preserve">Измельченную до определенных размеров резину можно использовать как наполнитель в дорожные битумные покрытия, в строительные конструкции. Эти примеры можно продолжить, но и этих достаточно, </w:t>
      </w:r>
      <w:r w:rsidRPr="00146554">
        <w:rPr>
          <w:rFonts w:ascii="Times New Roman" w:hAnsi="Times New Roman" w:cs="Times New Roman"/>
          <w:sz w:val="28"/>
          <w:szCs w:val="28"/>
        </w:rPr>
        <w:lastRenderedPageBreak/>
        <w:t>чтобы видеть роль строительной индустрии как «утилизатора» многих отходов производства.</w:t>
      </w:r>
    </w:p>
    <w:p w:rsidR="00EB5F91" w:rsidRPr="00146554" w:rsidRDefault="00EB5F91" w:rsidP="00EB5F91">
      <w:pPr>
        <w:pStyle w:val="a3"/>
        <w:shd w:val="clear" w:color="auto" w:fill="FFFFFF"/>
        <w:ind w:right="335"/>
        <w:jc w:val="both"/>
        <w:rPr>
          <w:rFonts w:ascii="Times New Roman" w:hAnsi="Times New Roman" w:cs="Times New Roman"/>
          <w:sz w:val="28"/>
          <w:szCs w:val="28"/>
        </w:rPr>
      </w:pPr>
      <w:r w:rsidRPr="00146554">
        <w:rPr>
          <w:rFonts w:ascii="Times New Roman" w:hAnsi="Times New Roman" w:cs="Times New Roman"/>
          <w:sz w:val="28"/>
          <w:szCs w:val="28"/>
        </w:rPr>
        <w:t xml:space="preserve">Четвертым направлением утилизации твердых отходов является использование их в сельском хозяйстве. Например, применение </w:t>
      </w:r>
      <w:proofErr w:type="spellStart"/>
      <w:r w:rsidRPr="00146554">
        <w:rPr>
          <w:rFonts w:ascii="Times New Roman" w:hAnsi="Times New Roman" w:cs="Times New Roman"/>
          <w:sz w:val="28"/>
          <w:szCs w:val="28"/>
        </w:rPr>
        <w:t>фосфогипса</w:t>
      </w:r>
      <w:proofErr w:type="spellEnd"/>
      <w:r w:rsidRPr="00146554">
        <w:rPr>
          <w:rFonts w:ascii="Times New Roman" w:hAnsi="Times New Roman" w:cs="Times New Roman"/>
          <w:sz w:val="28"/>
          <w:szCs w:val="28"/>
        </w:rPr>
        <w:t xml:space="preserve">, </w:t>
      </w:r>
      <w:proofErr w:type="gramStart"/>
      <w:r w:rsidRPr="00146554">
        <w:rPr>
          <w:rFonts w:ascii="Times New Roman" w:hAnsi="Times New Roman" w:cs="Times New Roman"/>
          <w:sz w:val="28"/>
          <w:szCs w:val="28"/>
        </w:rPr>
        <w:t>получающегося</w:t>
      </w:r>
      <w:proofErr w:type="gramEnd"/>
      <w:r w:rsidRPr="00146554">
        <w:rPr>
          <w:rFonts w:ascii="Times New Roman" w:hAnsi="Times New Roman" w:cs="Times New Roman"/>
          <w:sz w:val="28"/>
          <w:szCs w:val="28"/>
        </w:rPr>
        <w:t xml:space="preserve"> при производстве фосфорной кислоты сернокислотным способом для химической мелиорации засоленных почв. Эти отходы помимо фосфора, серы и кальция содержат железо, алюминий, магний, необходимые для нормального развития растений.</w:t>
      </w:r>
    </w:p>
    <w:p w:rsidR="00EB5F91" w:rsidRPr="00146554" w:rsidRDefault="00EB5F91" w:rsidP="00EB5F91">
      <w:pPr>
        <w:pStyle w:val="a3"/>
        <w:shd w:val="clear" w:color="auto" w:fill="FFFFFF"/>
        <w:ind w:right="335"/>
        <w:jc w:val="both"/>
        <w:rPr>
          <w:rFonts w:ascii="Times New Roman" w:hAnsi="Times New Roman" w:cs="Times New Roman"/>
          <w:sz w:val="28"/>
          <w:szCs w:val="28"/>
        </w:rPr>
      </w:pPr>
      <w:r w:rsidRPr="00146554">
        <w:rPr>
          <w:rFonts w:ascii="Times New Roman" w:hAnsi="Times New Roman" w:cs="Times New Roman"/>
          <w:sz w:val="28"/>
          <w:szCs w:val="28"/>
        </w:rPr>
        <w:t>При использовании пиритного огарка (отход производства серной кислоты) почва обогащается медными и железными микроудобрениями. Однако следует отметить, что применение отходов промышленности в сельском хозяйстве ограничено, так как в этих отходах могут содержаться и вредные для почв вещества (соединения фтора, мышьяка, тяжелых металлов).</w:t>
      </w:r>
    </w:p>
    <w:p w:rsidR="00EB5F91" w:rsidRPr="00146554" w:rsidRDefault="00EB5F91" w:rsidP="00EB5F91">
      <w:pPr>
        <w:pStyle w:val="a3"/>
        <w:shd w:val="clear" w:color="auto" w:fill="FFFFFF"/>
        <w:ind w:right="335"/>
        <w:jc w:val="both"/>
        <w:rPr>
          <w:rFonts w:ascii="Times New Roman" w:hAnsi="Times New Roman" w:cs="Times New Roman"/>
          <w:sz w:val="28"/>
          <w:szCs w:val="28"/>
        </w:rPr>
      </w:pPr>
      <w:r w:rsidRPr="00146554">
        <w:rPr>
          <w:rFonts w:ascii="Times New Roman" w:hAnsi="Times New Roman" w:cs="Times New Roman"/>
          <w:sz w:val="28"/>
          <w:szCs w:val="28"/>
        </w:rPr>
        <w:t>Пятое направление утилизации твердых отходов - использование отходов в быту. Например, отходы лесной, деревообрабатывающей, угледобывающей промышленности и сельского хозяйства могут применяться в качестве топлива.</w:t>
      </w:r>
    </w:p>
    <w:p w:rsidR="00EB5F91" w:rsidRPr="00146554" w:rsidRDefault="00EB5F91" w:rsidP="00EB5F91">
      <w:pPr>
        <w:pStyle w:val="a3"/>
        <w:shd w:val="clear" w:color="auto" w:fill="FFFFFF"/>
        <w:ind w:right="335"/>
        <w:rPr>
          <w:rFonts w:ascii="Times New Roman" w:hAnsi="Times New Roman" w:cs="Times New Roman"/>
          <w:sz w:val="28"/>
          <w:szCs w:val="28"/>
        </w:rPr>
      </w:pPr>
      <w:r w:rsidRPr="00146554">
        <w:rPr>
          <w:rFonts w:ascii="Times New Roman" w:hAnsi="Times New Roman" w:cs="Times New Roman"/>
          <w:sz w:val="28"/>
          <w:szCs w:val="28"/>
        </w:rPr>
        <w:t>Важной проблемой и направлением охраны литосферы (шестое направление) является обезвреживание и переработка твердых бытовых отходов (ТБО).</w:t>
      </w:r>
    </w:p>
    <w:p w:rsidR="00EB5F91" w:rsidRPr="00146554" w:rsidRDefault="00EB5F91" w:rsidP="00EB5F91">
      <w:pPr>
        <w:pStyle w:val="a3"/>
        <w:shd w:val="clear" w:color="auto" w:fill="FFFFFF"/>
        <w:ind w:right="335"/>
        <w:jc w:val="both"/>
        <w:rPr>
          <w:rFonts w:ascii="Times New Roman" w:hAnsi="Times New Roman" w:cs="Times New Roman"/>
          <w:sz w:val="28"/>
          <w:szCs w:val="28"/>
        </w:rPr>
      </w:pPr>
      <w:r w:rsidRPr="00146554">
        <w:rPr>
          <w:rFonts w:ascii="Times New Roman" w:hAnsi="Times New Roman" w:cs="Times New Roman"/>
          <w:sz w:val="28"/>
          <w:szCs w:val="28"/>
        </w:rPr>
        <w:t>Жизнедеятельность человека сопровождается образованием довольно большого количества твердых бытовых отходов. Установлено, что на душу населения приходится в среднем 200-300 кг ТБО в год. В целом по России ежегодно образуется около 50 млн. тонн таких отходов.</w:t>
      </w:r>
    </w:p>
    <w:p w:rsidR="00EB5F91" w:rsidRPr="00146554" w:rsidRDefault="00EB5F91" w:rsidP="00EB5F91">
      <w:pPr>
        <w:pStyle w:val="a3"/>
        <w:shd w:val="clear" w:color="auto" w:fill="FFFFFF"/>
        <w:ind w:right="335"/>
        <w:jc w:val="both"/>
        <w:rPr>
          <w:rFonts w:ascii="Times New Roman" w:hAnsi="Times New Roman" w:cs="Times New Roman"/>
          <w:sz w:val="28"/>
          <w:szCs w:val="28"/>
        </w:rPr>
      </w:pPr>
      <w:r w:rsidRPr="00146554">
        <w:rPr>
          <w:rFonts w:ascii="Times New Roman" w:hAnsi="Times New Roman" w:cs="Times New Roman"/>
          <w:sz w:val="28"/>
          <w:szCs w:val="28"/>
        </w:rPr>
        <w:t>Из-за большого количества получающихся ТБО в разных странах, в том числе и в Казахстане, возникла целая индустрия сбора и переработки этих отходов.</w:t>
      </w:r>
    </w:p>
    <w:p w:rsidR="00EB5F91" w:rsidRPr="00146554" w:rsidRDefault="00EB5F91" w:rsidP="00EB5F91">
      <w:pPr>
        <w:pStyle w:val="a3"/>
        <w:shd w:val="clear" w:color="auto" w:fill="FFFFFF"/>
        <w:ind w:right="335"/>
        <w:jc w:val="both"/>
        <w:rPr>
          <w:rFonts w:ascii="Times New Roman" w:hAnsi="Times New Roman" w:cs="Times New Roman"/>
          <w:sz w:val="28"/>
          <w:szCs w:val="28"/>
        </w:rPr>
      </w:pPr>
      <w:r w:rsidRPr="00146554">
        <w:rPr>
          <w:rFonts w:ascii="Times New Roman" w:hAnsi="Times New Roman" w:cs="Times New Roman"/>
          <w:sz w:val="28"/>
          <w:szCs w:val="28"/>
        </w:rPr>
        <w:t>Сбор и сортировка бытовых отходов представляет собой очень сложную задачу. В разных странах она решается по-разному. Так, в Германии сортировку отходов проводит само население, собирая различные отходы в разные емкости. Ставится задача автоматизации и механизации процесса разделения отходов в промышленных масштабах.</w:t>
      </w:r>
    </w:p>
    <w:p w:rsidR="00EB5F91" w:rsidRPr="00146554" w:rsidRDefault="00EB5F91" w:rsidP="00EB5F91">
      <w:pPr>
        <w:pStyle w:val="a3"/>
        <w:shd w:val="clear" w:color="auto" w:fill="FFFFFF"/>
        <w:ind w:right="335"/>
        <w:jc w:val="both"/>
        <w:rPr>
          <w:rFonts w:ascii="Times New Roman" w:hAnsi="Times New Roman" w:cs="Times New Roman"/>
          <w:sz w:val="28"/>
          <w:szCs w:val="28"/>
        </w:rPr>
      </w:pPr>
      <w:r w:rsidRPr="00146554">
        <w:rPr>
          <w:rFonts w:ascii="Times New Roman" w:hAnsi="Times New Roman" w:cs="Times New Roman"/>
          <w:sz w:val="28"/>
          <w:szCs w:val="28"/>
        </w:rPr>
        <w:t xml:space="preserve">Твердые бытовые отходы являются источником вторичного сырья и при хорошей организации производства утилизация и переработка ТБО может принести большие выгоды народному хозяйству и дать экономию затрат энергии и первичных сырьевых ресурсов, привести к оздоровлению </w:t>
      </w:r>
      <w:r w:rsidRPr="00146554">
        <w:rPr>
          <w:rFonts w:ascii="Times New Roman" w:hAnsi="Times New Roman" w:cs="Times New Roman"/>
          <w:sz w:val="28"/>
          <w:szCs w:val="28"/>
        </w:rPr>
        <w:lastRenderedPageBreak/>
        <w:t>экологической обстановки как в отдельных регионах, так и на планете в целом.</w:t>
      </w:r>
    </w:p>
    <w:p w:rsidR="00EB5F91" w:rsidRPr="00146554" w:rsidRDefault="00EB5F91" w:rsidP="00EB5F91">
      <w:pPr>
        <w:pStyle w:val="a3"/>
        <w:shd w:val="clear" w:color="auto" w:fill="FFFFFF"/>
        <w:ind w:right="335"/>
        <w:jc w:val="both"/>
        <w:rPr>
          <w:rFonts w:ascii="Times New Roman" w:hAnsi="Times New Roman" w:cs="Times New Roman"/>
          <w:sz w:val="28"/>
          <w:szCs w:val="28"/>
        </w:rPr>
      </w:pPr>
      <w:r w:rsidRPr="00146554">
        <w:rPr>
          <w:rFonts w:ascii="Times New Roman" w:hAnsi="Times New Roman" w:cs="Times New Roman"/>
          <w:sz w:val="28"/>
          <w:szCs w:val="28"/>
        </w:rPr>
        <w:t xml:space="preserve">При утилизации, переработке и ликвидации бытовых отходов используют методы - вывоз на свалки (полигоны), сжигание, пиролиз, </w:t>
      </w:r>
      <w:proofErr w:type="spellStart"/>
      <w:r w:rsidRPr="00146554">
        <w:rPr>
          <w:rFonts w:ascii="Times New Roman" w:hAnsi="Times New Roman" w:cs="Times New Roman"/>
          <w:sz w:val="28"/>
          <w:szCs w:val="28"/>
        </w:rPr>
        <w:t>компостирова</w:t>
      </w:r>
      <w:proofErr w:type="spellEnd"/>
      <w:r w:rsidRPr="00146554">
        <w:rPr>
          <w:rFonts w:ascii="Times New Roman" w:hAnsi="Times New Roman" w:cs="Times New Roman"/>
          <w:sz w:val="28"/>
          <w:szCs w:val="28"/>
        </w:rPr>
        <w:t xml:space="preserve"> </w:t>
      </w:r>
      <w:proofErr w:type="gramStart"/>
      <w:r w:rsidRPr="00146554">
        <w:rPr>
          <w:rFonts w:ascii="Times New Roman" w:hAnsi="Times New Roman" w:cs="Times New Roman"/>
          <w:sz w:val="28"/>
          <w:szCs w:val="28"/>
        </w:rPr>
        <w:t>-</w:t>
      </w:r>
      <w:proofErr w:type="spellStart"/>
      <w:r w:rsidRPr="00146554">
        <w:rPr>
          <w:rFonts w:ascii="Times New Roman" w:hAnsi="Times New Roman" w:cs="Times New Roman"/>
          <w:sz w:val="28"/>
          <w:szCs w:val="28"/>
        </w:rPr>
        <w:t>н</w:t>
      </w:r>
      <w:proofErr w:type="gramEnd"/>
      <w:r w:rsidRPr="00146554">
        <w:rPr>
          <w:rFonts w:ascii="Times New Roman" w:hAnsi="Times New Roman" w:cs="Times New Roman"/>
          <w:sz w:val="28"/>
          <w:szCs w:val="28"/>
        </w:rPr>
        <w:t>ие</w:t>
      </w:r>
      <w:proofErr w:type="spellEnd"/>
      <w:r w:rsidRPr="00146554">
        <w:rPr>
          <w:rFonts w:ascii="Times New Roman" w:hAnsi="Times New Roman" w:cs="Times New Roman"/>
          <w:sz w:val="28"/>
          <w:szCs w:val="28"/>
        </w:rPr>
        <w:t>, использование пищевых отходов в животноводстве в качестве корма, разделение отходов на фракции и применение этих фракций в качестве сырья в разных отраслях промышленности при производстве металлов, бумаги, стекла, строительных материалов и др.</w:t>
      </w:r>
    </w:p>
    <w:p w:rsidR="00EB5F91" w:rsidRPr="00146554" w:rsidRDefault="00EB5F91" w:rsidP="00EB5F91">
      <w:pPr>
        <w:pStyle w:val="a3"/>
        <w:shd w:val="clear" w:color="auto" w:fill="FFFFFF"/>
        <w:ind w:right="335"/>
        <w:jc w:val="both"/>
        <w:rPr>
          <w:rFonts w:ascii="Times New Roman" w:hAnsi="Times New Roman" w:cs="Times New Roman"/>
          <w:sz w:val="28"/>
          <w:szCs w:val="28"/>
        </w:rPr>
      </w:pPr>
      <w:r w:rsidRPr="00146554">
        <w:rPr>
          <w:rFonts w:ascii="Times New Roman" w:hAnsi="Times New Roman" w:cs="Times New Roman"/>
          <w:sz w:val="28"/>
          <w:szCs w:val="28"/>
        </w:rPr>
        <w:t>Вывоз отходов на свалки и их захоронение не решает проблемы защиты природной окружающей среды, так как при этом занимаются огромные территории под свалки, среда не защищена от продуктов разложения отходов, создается питательная база для размножения микроорганизмов, в том числе и болезнетворных. Кроме того, теряется возможность утилизации ценных компонентов бытовых отходов — металлов, бумаги и др. Под влиянием осадков вещества, содержащиеся на свалках и хорошо растворимые в воде, попадают в грунтовые воды, что приводит к загрязнению гидросферы.</w:t>
      </w:r>
    </w:p>
    <w:p w:rsidR="00EB5F91" w:rsidRPr="00146554" w:rsidRDefault="00EB5F91" w:rsidP="00EB5F91">
      <w:pPr>
        <w:pStyle w:val="a3"/>
        <w:shd w:val="clear" w:color="auto" w:fill="FFFFFF"/>
        <w:ind w:right="335"/>
        <w:jc w:val="both"/>
        <w:rPr>
          <w:rFonts w:ascii="Times New Roman" w:hAnsi="Times New Roman" w:cs="Times New Roman"/>
          <w:sz w:val="28"/>
          <w:szCs w:val="28"/>
        </w:rPr>
      </w:pPr>
      <w:r w:rsidRPr="00146554">
        <w:rPr>
          <w:rFonts w:ascii="Times New Roman" w:hAnsi="Times New Roman" w:cs="Times New Roman"/>
          <w:sz w:val="28"/>
          <w:szCs w:val="28"/>
        </w:rPr>
        <w:t>Для уменьшения размеров свалок и снижения вредного воздействия ТБО применяют сжигание, при котором из отходов удаляются органические компоненты. Это уменьшает массу отходов, но далеко не все отходы способны к горению. Сжигание, кроме того, опасно тем, что могут возникать такие продукты реакций, которые крайне вредны для различных организмов, в том числе и для человека (</w:t>
      </w:r>
      <w:proofErr w:type="gramStart"/>
      <w:r w:rsidRPr="00146554">
        <w:rPr>
          <w:rFonts w:ascii="Times New Roman" w:hAnsi="Times New Roman" w:cs="Times New Roman"/>
          <w:sz w:val="28"/>
          <w:szCs w:val="28"/>
        </w:rPr>
        <w:t>например</w:t>
      </w:r>
      <w:proofErr w:type="gramEnd"/>
      <w:r w:rsidRPr="00146554">
        <w:rPr>
          <w:rFonts w:ascii="Times New Roman" w:hAnsi="Times New Roman" w:cs="Times New Roman"/>
          <w:sz w:val="28"/>
          <w:szCs w:val="28"/>
        </w:rPr>
        <w:t xml:space="preserve"> </w:t>
      </w:r>
      <w:proofErr w:type="spellStart"/>
      <w:r w:rsidRPr="00146554">
        <w:rPr>
          <w:rFonts w:ascii="Times New Roman" w:hAnsi="Times New Roman" w:cs="Times New Roman"/>
          <w:sz w:val="28"/>
          <w:szCs w:val="28"/>
        </w:rPr>
        <w:t>диоксины</w:t>
      </w:r>
      <w:proofErr w:type="spellEnd"/>
      <w:r w:rsidRPr="00146554">
        <w:rPr>
          <w:rFonts w:ascii="Times New Roman" w:hAnsi="Times New Roman" w:cs="Times New Roman"/>
          <w:sz w:val="28"/>
          <w:szCs w:val="28"/>
        </w:rPr>
        <w:t>).</w:t>
      </w:r>
    </w:p>
    <w:p w:rsidR="00EB5F91" w:rsidRPr="00146554" w:rsidRDefault="00EB5F91" w:rsidP="00EB5F91">
      <w:pPr>
        <w:pStyle w:val="a3"/>
        <w:shd w:val="clear" w:color="auto" w:fill="FFFFFF"/>
        <w:ind w:right="335"/>
        <w:jc w:val="both"/>
        <w:rPr>
          <w:rFonts w:ascii="Times New Roman" w:hAnsi="Times New Roman" w:cs="Times New Roman"/>
          <w:sz w:val="28"/>
          <w:szCs w:val="28"/>
        </w:rPr>
      </w:pPr>
      <w:r w:rsidRPr="00146554">
        <w:rPr>
          <w:rFonts w:ascii="Times New Roman" w:hAnsi="Times New Roman" w:cs="Times New Roman"/>
          <w:sz w:val="28"/>
          <w:szCs w:val="28"/>
        </w:rPr>
        <w:t>Более перспективным методом переработки бытовых отходов является пиролиз — высокотемпературное воздействие без доступа воздуха. При пиролизе образуются газы, жидкости и твердые вещества. Продукты пиролиза можно использовать как топливо, получать вещества, применяемые в других отраслях промышленности.</w:t>
      </w:r>
    </w:p>
    <w:p w:rsidR="00EB5F91" w:rsidRPr="00146554" w:rsidRDefault="00EB5F91" w:rsidP="00EB5F91">
      <w:pPr>
        <w:pStyle w:val="a3"/>
        <w:shd w:val="clear" w:color="auto" w:fill="FFFFFF"/>
        <w:ind w:right="335"/>
        <w:jc w:val="both"/>
        <w:rPr>
          <w:rFonts w:ascii="Times New Roman" w:hAnsi="Times New Roman" w:cs="Times New Roman"/>
          <w:sz w:val="28"/>
          <w:szCs w:val="28"/>
        </w:rPr>
      </w:pPr>
      <w:r w:rsidRPr="00146554">
        <w:rPr>
          <w:rFonts w:ascii="Times New Roman" w:hAnsi="Times New Roman" w:cs="Times New Roman"/>
          <w:sz w:val="28"/>
          <w:szCs w:val="28"/>
        </w:rPr>
        <w:t xml:space="preserve">Компостирование — процесс разложения органических твердых бытовых отходов под воздействием микроорганизмов. Полученные компосты можно использовать в качестве органических удобрений, которые не могут заменить другие органические удобрения (навоз, гуано), </w:t>
      </w:r>
      <w:proofErr w:type="gramStart"/>
      <w:r w:rsidRPr="00146554">
        <w:rPr>
          <w:rFonts w:ascii="Times New Roman" w:hAnsi="Times New Roman" w:cs="Times New Roman"/>
          <w:sz w:val="28"/>
          <w:szCs w:val="28"/>
        </w:rPr>
        <w:t>но</w:t>
      </w:r>
      <w:proofErr w:type="gramEnd"/>
      <w:r w:rsidRPr="00146554">
        <w:rPr>
          <w:rFonts w:ascii="Times New Roman" w:hAnsi="Times New Roman" w:cs="Times New Roman"/>
          <w:sz w:val="28"/>
          <w:szCs w:val="28"/>
        </w:rPr>
        <w:t xml:space="preserve"> тем не менее, они улучшают структуру почв и снабжают пусть и небольшим, но определенным количеством питательных элементов.</w:t>
      </w:r>
    </w:p>
    <w:p w:rsidR="00EB5F91" w:rsidRPr="00146554" w:rsidRDefault="00EB5F91" w:rsidP="00EB5F91">
      <w:pPr>
        <w:pStyle w:val="a3"/>
        <w:shd w:val="clear" w:color="auto" w:fill="FFFFFF"/>
        <w:ind w:right="335"/>
        <w:jc w:val="both"/>
        <w:rPr>
          <w:rFonts w:ascii="Times New Roman" w:hAnsi="Times New Roman" w:cs="Times New Roman"/>
          <w:sz w:val="28"/>
          <w:szCs w:val="28"/>
        </w:rPr>
      </w:pPr>
      <w:r w:rsidRPr="00146554">
        <w:rPr>
          <w:rFonts w:ascii="Times New Roman" w:hAnsi="Times New Roman" w:cs="Times New Roman"/>
          <w:sz w:val="28"/>
          <w:szCs w:val="28"/>
        </w:rPr>
        <w:t xml:space="preserve">Проблема переработки и утилизации твердых бытовых отходов пока еще далека от решения. Человечеству предстоит еще много поработать над разрешением этой проблемы, что будет способствовать коренному улучшению экологической обстановки. Каждый человек может внести свою лепту в практическое разрешение этой проблемы. Собирая в определенные места бытовые отходы, не разбрасывая их по территории, </w:t>
      </w:r>
      <w:r w:rsidRPr="00146554">
        <w:rPr>
          <w:rFonts w:ascii="Times New Roman" w:hAnsi="Times New Roman" w:cs="Times New Roman"/>
          <w:sz w:val="28"/>
          <w:szCs w:val="28"/>
        </w:rPr>
        <w:lastRenderedPageBreak/>
        <w:t>сортируя их, каждый человек делает территорию своего проживания чистой, способствует оздоровлению экологической обстановки в среде своего проживания.</w:t>
      </w:r>
    </w:p>
    <w:p w:rsidR="00EB5F91" w:rsidRPr="00146554" w:rsidRDefault="00EB5F91" w:rsidP="00EB5F91">
      <w:pPr>
        <w:pStyle w:val="a3"/>
        <w:shd w:val="clear" w:color="auto" w:fill="FFFFFF"/>
        <w:ind w:right="335"/>
        <w:jc w:val="both"/>
        <w:rPr>
          <w:rFonts w:ascii="Times New Roman" w:hAnsi="Times New Roman" w:cs="Times New Roman"/>
          <w:sz w:val="28"/>
          <w:szCs w:val="28"/>
        </w:rPr>
      </w:pPr>
      <w:r w:rsidRPr="00146554">
        <w:rPr>
          <w:rFonts w:ascii="Times New Roman" w:hAnsi="Times New Roman" w:cs="Times New Roman"/>
          <w:sz w:val="28"/>
          <w:szCs w:val="28"/>
        </w:rPr>
        <w:t>Важным направлением природоохранной деятельности относительно литосферы является рациональное использование удобрений и химических добавок, повышающих эффективность сельского хозяйства. Рациональное применение удобрений не только экономически выгодно, но и позволит предотвратить загрязнение природной окружающей среды.</w:t>
      </w:r>
    </w:p>
    <w:p w:rsidR="00EB5F91" w:rsidRPr="00146554" w:rsidRDefault="00EB5F91" w:rsidP="00EB5F91">
      <w:pPr>
        <w:pStyle w:val="a3"/>
        <w:shd w:val="clear" w:color="auto" w:fill="FFFFFF"/>
        <w:ind w:right="335"/>
        <w:jc w:val="both"/>
        <w:rPr>
          <w:rFonts w:ascii="Times New Roman" w:hAnsi="Times New Roman" w:cs="Times New Roman"/>
          <w:sz w:val="28"/>
          <w:szCs w:val="28"/>
        </w:rPr>
      </w:pPr>
      <w:r w:rsidRPr="00146554">
        <w:rPr>
          <w:rFonts w:ascii="Times New Roman" w:hAnsi="Times New Roman" w:cs="Times New Roman"/>
          <w:sz w:val="28"/>
          <w:szCs w:val="28"/>
        </w:rPr>
        <w:t>Горнодобывающие работы оказывают негативное воздействие на среду обитания. Поэтому важна охрана литосферы и через оптимизацию в организации работы горнодобывающих предприятий, в утилизации отходов этих предприятий, в рекультивации земель и ландшафтов, разрушенных при горнодобывающих работах.</w:t>
      </w:r>
    </w:p>
    <w:p w:rsidR="00EB5F91" w:rsidRPr="00146554" w:rsidRDefault="00EB5F91" w:rsidP="00EB5F91">
      <w:pPr>
        <w:pStyle w:val="a3"/>
        <w:shd w:val="clear" w:color="auto" w:fill="FFFFFF"/>
        <w:ind w:right="335"/>
        <w:jc w:val="both"/>
        <w:rPr>
          <w:rFonts w:ascii="Times New Roman" w:hAnsi="Times New Roman" w:cs="Times New Roman"/>
          <w:sz w:val="28"/>
          <w:szCs w:val="28"/>
        </w:rPr>
      </w:pPr>
      <w:r w:rsidRPr="00146554">
        <w:rPr>
          <w:rFonts w:ascii="Times New Roman" w:hAnsi="Times New Roman" w:cs="Times New Roman"/>
          <w:sz w:val="28"/>
          <w:szCs w:val="28"/>
        </w:rPr>
        <w:t>В процессе протекания производственных процессов в химической и ряде других отраслей промышленности образуются вредные токсичные отходы, которые подвергаются или уничтожению, или захоронению. Захоронение таких отходов является вынужденной мерой, так как это не снимает экологической нагрузки с литосферы, а лишь на время оттягивает вредное воздействие этих веществ на природную окружающую среду. Необходимо отыскивать способы переработки и утилизации подобных отходов. Сжигание (если оно возможно) не всегда является эффективным из-за возможной токсичности продуктов сгорания.</w:t>
      </w:r>
    </w:p>
    <w:p w:rsidR="00EB5F91" w:rsidRPr="00146554" w:rsidRDefault="00EB5F91" w:rsidP="00EB5F91">
      <w:pPr>
        <w:spacing w:before="100" w:beforeAutospacing="1" w:after="100" w:afterAutospacing="1" w:line="240" w:lineRule="auto"/>
        <w:ind w:right="115"/>
        <w:jc w:val="both"/>
        <w:rPr>
          <w:rFonts w:ascii="Times New Roman" w:eastAsia="Times New Roman" w:hAnsi="Times New Roman" w:cs="Times New Roman"/>
          <w:sz w:val="28"/>
          <w:szCs w:val="28"/>
          <w:lang w:eastAsia="ru-RU"/>
        </w:rPr>
      </w:pPr>
    </w:p>
    <w:p w:rsidR="00701353" w:rsidRDefault="00701353"/>
    <w:sectPr w:rsidR="00701353" w:rsidSect="0070135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rsids>
    <w:rsidRoot w:val="00EB5F91"/>
    <w:rsid w:val="00701353"/>
    <w:rsid w:val="00EB5F9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5F9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EB5F91"/>
    <w:pPr>
      <w:spacing w:before="100" w:beforeAutospacing="1" w:after="100" w:afterAutospacing="1" w:line="240" w:lineRule="auto"/>
    </w:pPr>
    <w:rPr>
      <w:rFonts w:ascii="Arial Unicode MS" w:eastAsia="Arial Unicode MS" w:hAnsi="Arial Unicode MS" w:cs="Arial Unicode MS"/>
      <w:sz w:val="24"/>
      <w:szCs w:val="24"/>
      <w:lang w:eastAsia="ru-RU"/>
    </w:rPr>
  </w:style>
  <w:style w:type="character" w:styleId="a4">
    <w:name w:val="Strong"/>
    <w:basedOn w:val="a0"/>
    <w:uiPriority w:val="22"/>
    <w:qFormat/>
    <w:rsid w:val="00EB5F91"/>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1564</Words>
  <Characters>8915</Characters>
  <Application>Microsoft Office Word</Application>
  <DocSecurity>0</DocSecurity>
  <Lines>74</Lines>
  <Paragraphs>20</Paragraphs>
  <ScaleCrop>false</ScaleCrop>
  <Company/>
  <LinksUpToDate>false</LinksUpToDate>
  <CharactersWithSpaces>10459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Евгений Бахтин</dc:creator>
  <cp:lastModifiedBy>Евгений Бахтин</cp:lastModifiedBy>
  <cp:revision>1</cp:revision>
  <dcterms:created xsi:type="dcterms:W3CDTF">2022-01-31T17:03:00Z</dcterms:created>
  <dcterms:modified xsi:type="dcterms:W3CDTF">2022-01-31T17:04:00Z</dcterms:modified>
</cp:coreProperties>
</file>